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82" w:rsidRDefault="00487B82" w:rsidP="00487B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87B82" w:rsidRDefault="00487B82" w:rsidP="00487B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_____</w:t>
      </w:r>
      <w:r>
        <w:rPr>
          <w:rFonts w:ascii="Times New Roman" w:hAnsi="Times New Roman" w:cs="Times New Roman"/>
          <w:sz w:val="24"/>
          <w:szCs w:val="24"/>
        </w:rPr>
        <w:br/>
        <w:t>от «___» ________ 2019 года</w:t>
      </w:r>
    </w:p>
    <w:p w:rsidR="00487B82" w:rsidRPr="00487B82" w:rsidRDefault="00487B82" w:rsidP="00487B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F3803" w:rsidRPr="00656252" w:rsidRDefault="000F3803" w:rsidP="00961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56252">
        <w:rPr>
          <w:rFonts w:ascii="Times New Roman" w:hAnsi="Times New Roman" w:cs="Times New Roman"/>
          <w:sz w:val="28"/>
          <w:szCs w:val="28"/>
        </w:rPr>
        <w:br/>
        <w:t>о конкурсе творческих работ обучающихся</w:t>
      </w:r>
      <w:r w:rsidRPr="00656252">
        <w:rPr>
          <w:rFonts w:ascii="Times New Roman" w:hAnsi="Times New Roman" w:cs="Times New Roman"/>
          <w:sz w:val="28"/>
          <w:szCs w:val="28"/>
        </w:rPr>
        <w:br/>
        <w:t>ГБОУ города Москвы «Школа № 2054»</w:t>
      </w:r>
      <w:r w:rsidRPr="00656252">
        <w:rPr>
          <w:rFonts w:ascii="Times New Roman" w:hAnsi="Times New Roman" w:cs="Times New Roman"/>
          <w:sz w:val="28"/>
          <w:szCs w:val="28"/>
        </w:rPr>
        <w:br/>
        <w:t>«Пространство «Просвещения»</w:t>
      </w:r>
    </w:p>
    <w:p w:rsidR="004C366A" w:rsidRPr="00656252" w:rsidRDefault="004C366A" w:rsidP="006562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52">
        <w:rPr>
          <w:rFonts w:ascii="Times New Roman" w:hAnsi="Times New Roman" w:cs="Times New Roman"/>
          <w:b/>
          <w:sz w:val="28"/>
          <w:szCs w:val="28"/>
        </w:rPr>
        <w:t>1.</w:t>
      </w:r>
      <w:r w:rsidR="00487B82" w:rsidRPr="00656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25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F3803" w:rsidRPr="00656252" w:rsidRDefault="004C366A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1.1. </w:t>
      </w:r>
      <w:r w:rsidR="000F3803" w:rsidRPr="00656252">
        <w:rPr>
          <w:rFonts w:ascii="Times New Roman" w:hAnsi="Times New Roman" w:cs="Times New Roman"/>
          <w:sz w:val="28"/>
          <w:szCs w:val="28"/>
        </w:rPr>
        <w:t>Конкурс творческих работ обучающихся ГБОУ города Москвы «Школа № 2054» «Пространство «Просвещения» (далее – Конкурс)</w:t>
      </w:r>
      <w:r w:rsidR="003168ED" w:rsidRPr="00656252">
        <w:rPr>
          <w:rFonts w:ascii="Times New Roman" w:hAnsi="Times New Roman" w:cs="Times New Roman"/>
          <w:sz w:val="28"/>
          <w:szCs w:val="28"/>
        </w:rPr>
        <w:t xml:space="preserve"> проводится по инициативе АО «Издательство «Просвещение» (далее – Организатор).</w:t>
      </w:r>
      <w:r w:rsidR="003D7209" w:rsidRPr="00656252">
        <w:rPr>
          <w:rFonts w:ascii="Times New Roman" w:hAnsi="Times New Roman" w:cs="Times New Roman"/>
          <w:sz w:val="28"/>
          <w:szCs w:val="28"/>
        </w:rPr>
        <w:t xml:space="preserve"> Информация о Конкурсе размещается на интернет-сайте АО «Издательство «Просвещение» </w:t>
      </w:r>
      <w:hyperlink r:id="rId7" w:history="1">
        <w:r w:rsidR="00422FC6" w:rsidRPr="00915BD1">
          <w:rPr>
            <w:rStyle w:val="a4"/>
            <w:rFonts w:ascii="Times New Roman" w:hAnsi="Times New Roman" w:cs="Times New Roman"/>
            <w:sz w:val="28"/>
            <w:szCs w:val="28"/>
          </w:rPr>
          <w:t>https://prosv.ru/static/prostranstvo/</w:t>
        </w:r>
      </w:hyperlink>
      <w:r w:rsidR="00422FC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168ED" w:rsidRPr="00656252" w:rsidRDefault="003168ED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1.2. Цель Конкурса: </w:t>
      </w:r>
      <w:r w:rsidR="002B4140" w:rsidRPr="0065625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B4140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потенциала обучающихся </w:t>
      </w:r>
      <w:r w:rsidR="002B4140" w:rsidRPr="00656252">
        <w:rPr>
          <w:rFonts w:ascii="Times New Roman" w:hAnsi="Times New Roman" w:cs="Times New Roman"/>
          <w:sz w:val="28"/>
          <w:szCs w:val="28"/>
        </w:rPr>
        <w:t>ГБОУ города Москвы «Школа № 2054» (далее – Школа 2054)</w:t>
      </w:r>
      <w:r w:rsidR="002B4140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интереса к научно-исследовательской и проектной деятельности в области социальных и гуманитарных наук, искусства и культуры, вовлечение обучающихся в реальную </w:t>
      </w:r>
      <w:r w:rsidR="002B4140" w:rsidRPr="00656252">
        <w:rPr>
          <w:rFonts w:ascii="Times New Roman" w:hAnsi="Times New Roman" w:cs="Times New Roman"/>
          <w:sz w:val="28"/>
          <w:szCs w:val="28"/>
        </w:rPr>
        <w:t xml:space="preserve">практическую деятельность по изменению социального пространства с опорой на ресурсы </w:t>
      </w:r>
      <w:r w:rsidR="00EA2FC2" w:rsidRPr="00656252">
        <w:rPr>
          <w:rFonts w:ascii="Times New Roman" w:hAnsi="Times New Roman" w:cs="Times New Roman"/>
          <w:sz w:val="28"/>
          <w:szCs w:val="28"/>
        </w:rPr>
        <w:t>Организатора.</w:t>
      </w:r>
    </w:p>
    <w:p w:rsidR="00EA2FC2" w:rsidRPr="00656252" w:rsidRDefault="00EA2FC2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1.3. Задачи Конкурса:</w:t>
      </w:r>
    </w:p>
    <w:p w:rsidR="00EA2FC2" w:rsidRPr="00656252" w:rsidRDefault="008601E8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- развитие творческого потенциала обучающихся в процессе разработки и реализации межпредметных </w:t>
      </w:r>
      <w:r w:rsidR="004728C1">
        <w:rPr>
          <w:rFonts w:ascii="Times New Roman" w:hAnsi="Times New Roman" w:cs="Times New Roman"/>
          <w:sz w:val="28"/>
          <w:szCs w:val="28"/>
        </w:rPr>
        <w:t>практико</w:t>
      </w:r>
      <w:r w:rsidR="004728C1">
        <w:rPr>
          <w:rFonts w:ascii="Times New Roman" w:hAnsi="Times New Roman" w:cs="Times New Roman"/>
          <w:sz w:val="28"/>
          <w:szCs w:val="28"/>
        </w:rPr>
        <w:t>-</w:t>
      </w:r>
      <w:r w:rsidR="004728C1">
        <w:rPr>
          <w:rFonts w:ascii="Times New Roman" w:hAnsi="Times New Roman" w:cs="Times New Roman"/>
          <w:sz w:val="28"/>
          <w:szCs w:val="28"/>
        </w:rPr>
        <w:t xml:space="preserve">ориентированных </w:t>
      </w:r>
      <w:r w:rsidRPr="00656252">
        <w:rPr>
          <w:rFonts w:ascii="Times New Roman" w:hAnsi="Times New Roman" w:cs="Times New Roman"/>
          <w:sz w:val="28"/>
          <w:szCs w:val="28"/>
        </w:rPr>
        <w:t>образовательных проектов;</w:t>
      </w:r>
    </w:p>
    <w:p w:rsidR="0096143C" w:rsidRPr="00656252" w:rsidRDefault="008601E8" w:rsidP="00961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- создание банка идей и инновационных проектов, направленных на сохранение </w:t>
      </w:r>
      <w:r w:rsidR="00487B82" w:rsidRPr="00656252">
        <w:rPr>
          <w:rFonts w:ascii="Times New Roman" w:hAnsi="Times New Roman" w:cs="Times New Roman"/>
          <w:sz w:val="28"/>
          <w:szCs w:val="28"/>
        </w:rPr>
        <w:t>культурно-исторических традиций и ценностей и их визуализацию в корпоративном пространстве</w:t>
      </w:r>
      <w:r w:rsidRPr="00656252">
        <w:rPr>
          <w:rFonts w:ascii="Times New Roman" w:hAnsi="Times New Roman" w:cs="Times New Roman"/>
          <w:sz w:val="28"/>
          <w:szCs w:val="28"/>
        </w:rPr>
        <w:t xml:space="preserve"> Организатора.</w:t>
      </w:r>
    </w:p>
    <w:p w:rsidR="008601E8" w:rsidRPr="00656252" w:rsidRDefault="008601E8" w:rsidP="0065625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6252">
        <w:rPr>
          <w:rFonts w:ascii="Times New Roman" w:hAnsi="Times New Roman" w:cs="Times New Roman"/>
          <w:b/>
          <w:sz w:val="28"/>
          <w:szCs w:val="28"/>
        </w:rPr>
        <w:t>2. Условия участия в Конкурсе</w:t>
      </w:r>
    </w:p>
    <w:p w:rsidR="008601E8" w:rsidRPr="00656252" w:rsidRDefault="008601E8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2.1. В Конкурсе могут принимать участие обучающиеся, </w:t>
      </w:r>
      <w:r w:rsidR="001942A3" w:rsidRPr="00656252">
        <w:rPr>
          <w:rFonts w:ascii="Times New Roman" w:hAnsi="Times New Roman" w:cs="Times New Roman"/>
          <w:sz w:val="28"/>
          <w:szCs w:val="28"/>
        </w:rPr>
        <w:t xml:space="preserve">выпускники, </w:t>
      </w:r>
      <w:r w:rsidRPr="00656252">
        <w:rPr>
          <w:rFonts w:ascii="Times New Roman" w:hAnsi="Times New Roman" w:cs="Times New Roman"/>
          <w:sz w:val="28"/>
          <w:szCs w:val="28"/>
        </w:rPr>
        <w:t>родители</w:t>
      </w:r>
      <w:r w:rsidR="001942A3" w:rsidRPr="00656252">
        <w:rPr>
          <w:rFonts w:ascii="Times New Roman" w:hAnsi="Times New Roman" w:cs="Times New Roman"/>
          <w:sz w:val="28"/>
          <w:szCs w:val="28"/>
        </w:rPr>
        <w:t>, педагогические работники</w:t>
      </w:r>
      <w:r w:rsidRPr="00656252">
        <w:rPr>
          <w:rFonts w:ascii="Times New Roman" w:hAnsi="Times New Roman" w:cs="Times New Roman"/>
          <w:sz w:val="28"/>
          <w:szCs w:val="28"/>
        </w:rPr>
        <w:t xml:space="preserve"> Школ</w:t>
      </w:r>
      <w:r w:rsidR="0038351E" w:rsidRPr="00656252">
        <w:rPr>
          <w:rFonts w:ascii="Times New Roman" w:hAnsi="Times New Roman" w:cs="Times New Roman"/>
          <w:sz w:val="28"/>
          <w:szCs w:val="28"/>
        </w:rPr>
        <w:t>ы</w:t>
      </w:r>
      <w:r w:rsidRPr="00656252">
        <w:rPr>
          <w:rFonts w:ascii="Times New Roman" w:hAnsi="Times New Roman" w:cs="Times New Roman"/>
          <w:sz w:val="28"/>
          <w:szCs w:val="28"/>
        </w:rPr>
        <w:t xml:space="preserve"> 2054 как </w:t>
      </w:r>
      <w:r w:rsidR="0038351E" w:rsidRPr="00656252">
        <w:rPr>
          <w:rFonts w:ascii="Times New Roman" w:hAnsi="Times New Roman" w:cs="Times New Roman"/>
          <w:sz w:val="28"/>
          <w:szCs w:val="28"/>
        </w:rPr>
        <w:t xml:space="preserve">индивидуально, так и </w:t>
      </w:r>
      <w:r w:rsidRPr="00656252">
        <w:rPr>
          <w:rFonts w:ascii="Times New Roman" w:hAnsi="Times New Roman" w:cs="Times New Roman"/>
          <w:sz w:val="28"/>
          <w:szCs w:val="28"/>
        </w:rPr>
        <w:t>в составе проектной команды</w:t>
      </w:r>
      <w:r w:rsidR="0038351E" w:rsidRPr="00656252">
        <w:rPr>
          <w:rFonts w:ascii="Times New Roman" w:hAnsi="Times New Roman" w:cs="Times New Roman"/>
          <w:sz w:val="28"/>
          <w:szCs w:val="28"/>
        </w:rPr>
        <w:t xml:space="preserve"> </w:t>
      </w:r>
      <w:r w:rsidRPr="00656252">
        <w:rPr>
          <w:rFonts w:ascii="Times New Roman" w:hAnsi="Times New Roman" w:cs="Times New Roman"/>
          <w:sz w:val="28"/>
          <w:szCs w:val="28"/>
        </w:rPr>
        <w:t>(далее – Участник</w:t>
      </w:r>
      <w:r w:rsidR="0038351E" w:rsidRPr="00656252">
        <w:rPr>
          <w:rFonts w:ascii="Times New Roman" w:hAnsi="Times New Roman" w:cs="Times New Roman"/>
          <w:sz w:val="28"/>
          <w:szCs w:val="28"/>
        </w:rPr>
        <w:t>, Участники</w:t>
      </w:r>
      <w:r w:rsidRPr="00656252">
        <w:rPr>
          <w:rFonts w:ascii="Times New Roman" w:hAnsi="Times New Roman" w:cs="Times New Roman"/>
          <w:sz w:val="28"/>
          <w:szCs w:val="28"/>
        </w:rPr>
        <w:t>).</w:t>
      </w:r>
    </w:p>
    <w:p w:rsidR="0038351E" w:rsidRPr="00656252" w:rsidRDefault="0038351E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2.2. Для участия в Конкурсе необходимо подать заявку</w:t>
      </w:r>
      <w:r w:rsidR="004135F8">
        <w:rPr>
          <w:rFonts w:ascii="Times New Roman" w:hAnsi="Times New Roman" w:cs="Times New Roman"/>
          <w:sz w:val="28"/>
          <w:szCs w:val="28"/>
        </w:rPr>
        <w:t xml:space="preserve"> по электронному адресу </w:t>
      </w:r>
      <w:r w:rsidR="004135F8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="004135F8" w:rsidRPr="004135F8">
        <w:rPr>
          <w:rFonts w:ascii="Times New Roman" w:hAnsi="Times New Roman" w:cs="Times New Roman"/>
          <w:sz w:val="28"/>
          <w:szCs w:val="28"/>
        </w:rPr>
        <w:t>@</w:t>
      </w:r>
      <w:r w:rsidR="004135F8">
        <w:rPr>
          <w:rFonts w:ascii="Times New Roman" w:hAnsi="Times New Roman" w:cs="Times New Roman"/>
          <w:sz w:val="28"/>
          <w:szCs w:val="28"/>
          <w:lang w:val="en-US"/>
        </w:rPr>
        <w:t>prosv</w:t>
      </w:r>
      <w:r w:rsidR="004135F8" w:rsidRPr="004135F8">
        <w:rPr>
          <w:rFonts w:ascii="Times New Roman" w:hAnsi="Times New Roman" w:cs="Times New Roman"/>
          <w:sz w:val="28"/>
          <w:szCs w:val="28"/>
        </w:rPr>
        <w:t>.</w:t>
      </w:r>
      <w:r w:rsidR="004135F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A3EB0" w:rsidRPr="0065625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656252">
        <w:rPr>
          <w:rFonts w:ascii="Times New Roman" w:hAnsi="Times New Roman" w:cs="Times New Roman"/>
          <w:sz w:val="28"/>
          <w:szCs w:val="28"/>
        </w:rPr>
        <w:t xml:space="preserve">. </w:t>
      </w:r>
      <w:r w:rsidR="00F10A4B"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частник </w:t>
      </w:r>
      <w:r w:rsidR="00F10A4B"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 может подать только одну заявку на участие в той или иной номинации.</w:t>
      </w:r>
      <w:r w:rsidR="00F10A4B"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Подавая заявку, </w:t>
      </w:r>
      <w:r w:rsidR="00F10A4B"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частник (законный представитель несовершеннолетнего </w:t>
      </w:r>
      <w:r w:rsidR="00F10A4B"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частника) </w:t>
      </w:r>
      <w:r w:rsidRPr="00656252">
        <w:rPr>
          <w:rFonts w:ascii="Times New Roman" w:hAnsi="Times New Roman" w:cs="Times New Roman"/>
          <w:sz w:val="28"/>
          <w:szCs w:val="28"/>
        </w:rPr>
        <w:t>подтверждает, что ознакомлен и согласен со всеми условиями настоящего Положения.</w:t>
      </w:r>
    </w:p>
    <w:p w:rsidR="00F10A4B" w:rsidRPr="00656252" w:rsidRDefault="00F10A4B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D368C2" w:rsidRPr="00656252">
        <w:rPr>
          <w:rFonts w:ascii="Times New Roman" w:hAnsi="Times New Roman" w:cs="Times New Roman"/>
          <w:sz w:val="28"/>
          <w:szCs w:val="28"/>
        </w:rPr>
        <w:t xml:space="preserve">Принимая участие в Конкурсе, </w:t>
      </w:r>
      <w:r w:rsidR="008C4B92">
        <w:rPr>
          <w:rFonts w:ascii="Times New Roman" w:hAnsi="Times New Roman" w:cs="Times New Roman"/>
          <w:sz w:val="28"/>
          <w:szCs w:val="28"/>
        </w:rPr>
        <w:t>У</w:t>
      </w:r>
      <w:r w:rsidR="00D368C2" w:rsidRPr="00656252">
        <w:rPr>
          <w:rFonts w:ascii="Times New Roman" w:hAnsi="Times New Roman" w:cs="Times New Roman"/>
          <w:sz w:val="28"/>
          <w:szCs w:val="28"/>
        </w:rPr>
        <w:t>частники соглашаются с тем, что представленные ими материалы не возвращаются и могут быть использованы Организатором Конкурса по собственному усмотрению</w:t>
      </w:r>
      <w:r w:rsidRPr="00656252">
        <w:rPr>
          <w:rFonts w:ascii="Times New Roman" w:hAnsi="Times New Roman" w:cs="Times New Roman"/>
          <w:sz w:val="28"/>
          <w:szCs w:val="28"/>
        </w:rPr>
        <w:t>.</w:t>
      </w:r>
      <w:r w:rsidR="00D368C2" w:rsidRPr="00656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A4B" w:rsidRPr="0096143C" w:rsidRDefault="00487B82" w:rsidP="00961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2.4. Победители и приз</w:t>
      </w:r>
      <w:r w:rsidR="008C4B92">
        <w:rPr>
          <w:rFonts w:ascii="Times New Roman" w:hAnsi="Times New Roman" w:cs="Times New Roman"/>
          <w:sz w:val="28"/>
          <w:szCs w:val="28"/>
        </w:rPr>
        <w:t>ё</w:t>
      </w:r>
      <w:r w:rsidRPr="00656252">
        <w:rPr>
          <w:rFonts w:ascii="Times New Roman" w:hAnsi="Times New Roman" w:cs="Times New Roman"/>
          <w:sz w:val="28"/>
          <w:szCs w:val="28"/>
        </w:rPr>
        <w:t>ры Конкурса награждаются ценными подарками.</w:t>
      </w:r>
    </w:p>
    <w:p w:rsidR="000E3876" w:rsidRPr="00656252" w:rsidRDefault="000E3876" w:rsidP="0065625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Номинации конкурса</w:t>
      </w:r>
    </w:p>
    <w:p w:rsidR="000E3876" w:rsidRPr="00656252" w:rsidRDefault="00D368C2" w:rsidP="0065625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в Конкурсе принимаются проектно-исследовательские работы (далее </w:t>
      </w:r>
      <w:r w:rsidR="008C4B92" w:rsidRPr="00656252">
        <w:rPr>
          <w:rFonts w:ascii="Times New Roman" w:hAnsi="Times New Roman" w:cs="Times New Roman"/>
          <w:sz w:val="28"/>
          <w:szCs w:val="28"/>
        </w:rPr>
        <w:t>–</w:t>
      </w:r>
      <w:r w:rsidR="008C4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Конкурсные работы, Проекты), выполненные Участниками</w:t>
      </w:r>
      <w:r w:rsidR="008C4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следующим</w:t>
      </w:r>
      <w:r w:rsidR="000E3876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</w:t>
      </w:r>
      <w:r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E3876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7B82" w:rsidRPr="00656252" w:rsidRDefault="00487B82" w:rsidP="0065625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«Просвещения»</w:t>
      </w:r>
      <w:r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(история издательства и развити</w:t>
      </w:r>
      <w:r w:rsidR="00FB0A4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образования страны; отражение в работе </w:t>
      </w:r>
      <w:r w:rsidR="00FB0A4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издательства </w:t>
      </w:r>
      <w:r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 событий и периодов жизни страны</w:t>
      </w:r>
      <w:r w:rsidR="00FB0A4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история издательства в истории моей семьи; история развития школьного учебника </w:t>
      </w:r>
      <w:r w:rsidR="00254C5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  <w:r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7B82" w:rsidRPr="00656252" w:rsidRDefault="00487B82" w:rsidP="0065625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 «Просвещения»</w:t>
      </w:r>
      <w:r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Воротническая, Пименовская улицы, </w:t>
      </w:r>
      <w:r w:rsidR="00254C5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типография «Товарищества И.Н. Кушнер</w:t>
      </w:r>
      <w:r w:rsidR="0020244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54C5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Ко»</w:t>
      </w:r>
      <w:r w:rsidR="00FB0A4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54C5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типография «Красный Пролетарий»</w:t>
      </w:r>
      <w:r w:rsidR="00FB0A4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54C5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Краснопролетарская </w:t>
      </w:r>
      <w:r w:rsidR="0020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улица, </w:t>
      </w:r>
      <w:r w:rsidR="00254C5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ближайшие </w:t>
      </w:r>
      <w:r w:rsidR="0020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окрестности, достопримечательности </w:t>
      </w:r>
      <w:r w:rsidR="00254C5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  <w:r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4C5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C54" w:rsidRPr="00656252" w:rsidRDefault="00254C54" w:rsidP="0065625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 «Просвещения»</w:t>
      </w:r>
      <w:r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0A4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выдающиеся авторы издательства; сотрудники издательства </w:t>
      </w:r>
      <w:r w:rsidR="008C4B92" w:rsidRPr="00656252">
        <w:rPr>
          <w:rFonts w:ascii="Times New Roman" w:hAnsi="Times New Roman" w:cs="Times New Roman"/>
          <w:sz w:val="28"/>
          <w:szCs w:val="28"/>
        </w:rPr>
        <w:t>–</w:t>
      </w:r>
      <w:r w:rsidR="00FB0A4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ветераны войны и труда; семейные династии; молодые сотрудники – будущее издательства</w:t>
      </w:r>
      <w:r w:rsidR="00006EE6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r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0A44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A44" w:rsidRPr="00656252" w:rsidRDefault="00FB0A44" w:rsidP="0096143C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 «Просвещения»</w:t>
      </w:r>
      <w:r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(выдающиеся художники и композиторы, сотрудничавшие с издательством; литература по искусству и культуре</w:t>
      </w:r>
      <w:r w:rsidR="00006EE6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; искусство оформления учебника и т.п.</w:t>
      </w:r>
      <w:r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6EE6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A4B" w:rsidRPr="00656252" w:rsidRDefault="000E3876" w:rsidP="009614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b/>
          <w:sz w:val="28"/>
          <w:szCs w:val="28"/>
        </w:rPr>
        <w:t>4</w:t>
      </w:r>
      <w:r w:rsidR="00F10A4B" w:rsidRPr="00656252">
        <w:rPr>
          <w:rFonts w:ascii="Times New Roman" w:hAnsi="Times New Roman" w:cs="Times New Roman"/>
          <w:b/>
          <w:sz w:val="28"/>
          <w:szCs w:val="28"/>
        </w:rPr>
        <w:t>. Порядок организации и проведения Конкурса</w:t>
      </w:r>
    </w:p>
    <w:p w:rsidR="003C0820" w:rsidRPr="00656252" w:rsidRDefault="00203E0C" w:rsidP="00961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4.</w:t>
      </w:r>
      <w:r w:rsidR="00D368C2" w:rsidRPr="00656252">
        <w:rPr>
          <w:rFonts w:ascii="Times New Roman" w:hAnsi="Times New Roman" w:cs="Times New Roman"/>
          <w:sz w:val="28"/>
          <w:szCs w:val="28"/>
        </w:rPr>
        <w:t>1</w:t>
      </w:r>
      <w:r w:rsidRPr="00656252">
        <w:rPr>
          <w:rFonts w:ascii="Times New Roman" w:hAnsi="Times New Roman" w:cs="Times New Roman"/>
          <w:sz w:val="28"/>
          <w:szCs w:val="28"/>
        </w:rPr>
        <w:t xml:space="preserve">. </w:t>
      </w:r>
      <w:r w:rsidR="003C0820" w:rsidRPr="00656252">
        <w:rPr>
          <w:rFonts w:ascii="Times New Roman" w:hAnsi="Times New Roman" w:cs="Times New Roman"/>
          <w:sz w:val="28"/>
          <w:szCs w:val="28"/>
        </w:rPr>
        <w:t xml:space="preserve">Для </w:t>
      </w:r>
      <w:r w:rsidR="00202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оценки К</w:t>
      </w:r>
      <w:r w:rsidR="003C0820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онкурсных работ и подведения итогов Конкурса формируется </w:t>
      </w:r>
      <w:r w:rsidR="00FA68BF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C0820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из числа </w:t>
      </w:r>
      <w:r w:rsidR="000E3876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Организатора (</w:t>
      </w:r>
      <w:r w:rsidR="003C0820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0E3876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C0820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B9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C0820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</w:t>
      </w:r>
      <w:r w:rsidR="000E3876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3C0820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совет, структурны</w:t>
      </w:r>
      <w:r w:rsidR="000E3876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0820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0E3876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 w:rsidR="00006EE6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3876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2054 (</w:t>
      </w:r>
      <w:r w:rsidR="003C0820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0E3876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педагогические работники)</w:t>
      </w:r>
      <w:r w:rsidR="00006EE6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профильных образовательных организаций системы высшего и среднего профессионального образования, общественных объединений, научного сообщества</w:t>
      </w:r>
      <w:r w:rsidR="003C0820" w:rsidRPr="00656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A4B" w:rsidRPr="00656252" w:rsidRDefault="000E3876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4</w:t>
      </w:r>
      <w:r w:rsidR="00F10A4B" w:rsidRPr="00656252">
        <w:rPr>
          <w:rFonts w:ascii="Times New Roman" w:hAnsi="Times New Roman" w:cs="Times New Roman"/>
          <w:sz w:val="28"/>
          <w:szCs w:val="28"/>
        </w:rPr>
        <w:t>.</w:t>
      </w:r>
      <w:r w:rsidR="00D368C2" w:rsidRPr="00656252">
        <w:rPr>
          <w:rFonts w:ascii="Times New Roman" w:hAnsi="Times New Roman" w:cs="Times New Roman"/>
          <w:sz w:val="28"/>
          <w:szCs w:val="28"/>
        </w:rPr>
        <w:t>2</w:t>
      </w:r>
      <w:r w:rsidR="00F10A4B" w:rsidRPr="00656252">
        <w:rPr>
          <w:rFonts w:ascii="Times New Roman" w:hAnsi="Times New Roman" w:cs="Times New Roman"/>
          <w:sz w:val="28"/>
          <w:szCs w:val="28"/>
        </w:rPr>
        <w:t xml:space="preserve">. Конкурс проводится в </w:t>
      </w:r>
      <w:r w:rsidR="00006EE6" w:rsidRPr="00656252">
        <w:rPr>
          <w:rFonts w:ascii="Times New Roman" w:hAnsi="Times New Roman" w:cs="Times New Roman"/>
          <w:sz w:val="28"/>
          <w:szCs w:val="28"/>
        </w:rPr>
        <w:t>два</w:t>
      </w:r>
      <w:r w:rsidR="00F10A4B" w:rsidRPr="00656252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F10A4B" w:rsidRPr="00656252" w:rsidRDefault="00F10A4B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Первый этап – с 1 апреля по 1</w:t>
      </w:r>
      <w:r w:rsidR="003C0820" w:rsidRPr="00656252">
        <w:rPr>
          <w:rFonts w:ascii="Times New Roman" w:hAnsi="Times New Roman" w:cs="Times New Roman"/>
          <w:sz w:val="28"/>
          <w:szCs w:val="28"/>
        </w:rPr>
        <w:t>8</w:t>
      </w:r>
      <w:r w:rsidRPr="00656252">
        <w:rPr>
          <w:rFonts w:ascii="Times New Roman" w:hAnsi="Times New Roman" w:cs="Times New Roman"/>
          <w:sz w:val="28"/>
          <w:szCs w:val="28"/>
        </w:rPr>
        <w:t xml:space="preserve"> мая 2019 г.</w:t>
      </w:r>
    </w:p>
    <w:p w:rsidR="00F10A4B" w:rsidRPr="00656252" w:rsidRDefault="00F10A4B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- 1 апреля – 14 апреля: </w:t>
      </w:r>
      <w:r w:rsidR="008C4B92">
        <w:rPr>
          <w:rFonts w:ascii="Times New Roman" w:hAnsi="Times New Roman" w:cs="Times New Roman"/>
          <w:sz w:val="28"/>
          <w:szCs w:val="28"/>
        </w:rPr>
        <w:t>п</w:t>
      </w:r>
      <w:r w:rsidRPr="00656252">
        <w:rPr>
          <w:rFonts w:ascii="Times New Roman" w:hAnsi="Times New Roman" w:cs="Times New Roman"/>
          <w:sz w:val="28"/>
          <w:szCs w:val="28"/>
        </w:rPr>
        <w:t>одготовка и приём заявок на участие в Конкурсе.</w:t>
      </w:r>
    </w:p>
    <w:p w:rsidR="00F10A4B" w:rsidRPr="00656252" w:rsidRDefault="00F10A4B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- 15 апреля – 21 апреля: назначение Организатором кураторов проектов в соответствии с их тематикой.</w:t>
      </w:r>
    </w:p>
    <w:p w:rsidR="00F10A4B" w:rsidRPr="00656252" w:rsidRDefault="00F10A4B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- 22 апреля – 12 мая: подготовка Участниками при участии кураторов </w:t>
      </w:r>
      <w:r w:rsidR="0096143C">
        <w:rPr>
          <w:rFonts w:ascii="Times New Roman" w:hAnsi="Times New Roman" w:cs="Times New Roman"/>
          <w:sz w:val="28"/>
          <w:szCs w:val="28"/>
        </w:rPr>
        <w:t xml:space="preserve">концепций и </w:t>
      </w:r>
      <w:r w:rsidRPr="00656252">
        <w:rPr>
          <w:rFonts w:ascii="Times New Roman" w:hAnsi="Times New Roman" w:cs="Times New Roman"/>
          <w:sz w:val="28"/>
          <w:szCs w:val="28"/>
        </w:rPr>
        <w:t xml:space="preserve">планов реализации </w:t>
      </w:r>
      <w:r w:rsidR="0096143C">
        <w:rPr>
          <w:rFonts w:ascii="Times New Roman" w:hAnsi="Times New Roman" w:cs="Times New Roman"/>
          <w:sz w:val="28"/>
          <w:szCs w:val="28"/>
        </w:rPr>
        <w:t>П</w:t>
      </w:r>
      <w:r w:rsidRPr="00656252">
        <w:rPr>
          <w:rFonts w:ascii="Times New Roman" w:hAnsi="Times New Roman" w:cs="Times New Roman"/>
          <w:sz w:val="28"/>
          <w:szCs w:val="28"/>
        </w:rPr>
        <w:t>роектов.</w:t>
      </w:r>
    </w:p>
    <w:p w:rsidR="00F10A4B" w:rsidRPr="00656252" w:rsidRDefault="003C0820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10A4B" w:rsidRPr="00656252">
        <w:rPr>
          <w:rFonts w:ascii="Times New Roman" w:hAnsi="Times New Roman" w:cs="Times New Roman"/>
          <w:sz w:val="28"/>
          <w:szCs w:val="28"/>
        </w:rPr>
        <w:t xml:space="preserve">13 мая </w:t>
      </w:r>
      <w:r w:rsidR="008C4B92" w:rsidRPr="00656252">
        <w:rPr>
          <w:rFonts w:ascii="Times New Roman" w:hAnsi="Times New Roman" w:cs="Times New Roman"/>
          <w:sz w:val="28"/>
          <w:szCs w:val="28"/>
        </w:rPr>
        <w:t>–</w:t>
      </w:r>
      <w:r w:rsidRPr="00656252">
        <w:rPr>
          <w:rFonts w:ascii="Times New Roman" w:hAnsi="Times New Roman" w:cs="Times New Roman"/>
          <w:sz w:val="28"/>
          <w:szCs w:val="28"/>
        </w:rPr>
        <w:t xml:space="preserve"> </w:t>
      </w:r>
      <w:r w:rsidR="00F10A4B" w:rsidRPr="00656252">
        <w:rPr>
          <w:rFonts w:ascii="Times New Roman" w:hAnsi="Times New Roman" w:cs="Times New Roman"/>
          <w:sz w:val="28"/>
          <w:szCs w:val="28"/>
        </w:rPr>
        <w:t>18 мая</w:t>
      </w:r>
      <w:r w:rsidRPr="00656252">
        <w:rPr>
          <w:rFonts w:ascii="Times New Roman" w:hAnsi="Times New Roman" w:cs="Times New Roman"/>
          <w:sz w:val="28"/>
          <w:szCs w:val="28"/>
        </w:rPr>
        <w:t>: з</w:t>
      </w:r>
      <w:r w:rsidR="00E13089" w:rsidRPr="00656252">
        <w:rPr>
          <w:rFonts w:ascii="Times New Roman" w:hAnsi="Times New Roman" w:cs="Times New Roman"/>
          <w:sz w:val="28"/>
          <w:szCs w:val="28"/>
        </w:rPr>
        <w:t xml:space="preserve">ащита </w:t>
      </w:r>
      <w:r w:rsidRPr="00656252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E13089" w:rsidRPr="00656252">
        <w:rPr>
          <w:rFonts w:ascii="Times New Roman" w:hAnsi="Times New Roman" w:cs="Times New Roman"/>
          <w:sz w:val="28"/>
          <w:szCs w:val="28"/>
        </w:rPr>
        <w:t>концепци</w:t>
      </w:r>
      <w:r w:rsidR="0096143C">
        <w:rPr>
          <w:rFonts w:ascii="Times New Roman" w:hAnsi="Times New Roman" w:cs="Times New Roman"/>
          <w:sz w:val="28"/>
          <w:szCs w:val="28"/>
        </w:rPr>
        <w:t>й</w:t>
      </w:r>
      <w:r w:rsidR="00E13089" w:rsidRPr="00656252">
        <w:rPr>
          <w:rFonts w:ascii="Times New Roman" w:hAnsi="Times New Roman" w:cs="Times New Roman"/>
          <w:sz w:val="28"/>
          <w:szCs w:val="28"/>
        </w:rPr>
        <w:t xml:space="preserve"> и план</w:t>
      </w:r>
      <w:r w:rsidR="0096143C">
        <w:rPr>
          <w:rFonts w:ascii="Times New Roman" w:hAnsi="Times New Roman" w:cs="Times New Roman"/>
          <w:sz w:val="28"/>
          <w:szCs w:val="28"/>
        </w:rPr>
        <w:t>ов</w:t>
      </w:r>
      <w:r w:rsidR="00E13089" w:rsidRPr="00656252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F10A4B" w:rsidRPr="00656252">
        <w:rPr>
          <w:rFonts w:ascii="Times New Roman" w:hAnsi="Times New Roman" w:cs="Times New Roman"/>
          <w:sz w:val="28"/>
          <w:szCs w:val="28"/>
        </w:rPr>
        <w:t xml:space="preserve"> </w:t>
      </w:r>
      <w:r w:rsidR="0096143C">
        <w:rPr>
          <w:rFonts w:ascii="Times New Roman" w:hAnsi="Times New Roman" w:cs="Times New Roman"/>
          <w:sz w:val="28"/>
          <w:szCs w:val="28"/>
        </w:rPr>
        <w:t>П</w:t>
      </w:r>
      <w:r w:rsidR="00F10A4B" w:rsidRPr="00656252">
        <w:rPr>
          <w:rFonts w:ascii="Times New Roman" w:hAnsi="Times New Roman" w:cs="Times New Roman"/>
          <w:sz w:val="28"/>
          <w:szCs w:val="28"/>
        </w:rPr>
        <w:t>роект</w:t>
      </w:r>
      <w:r w:rsidR="0096143C">
        <w:rPr>
          <w:rFonts w:ascii="Times New Roman" w:hAnsi="Times New Roman" w:cs="Times New Roman"/>
          <w:sz w:val="28"/>
          <w:szCs w:val="28"/>
        </w:rPr>
        <w:t>ов</w:t>
      </w:r>
      <w:r w:rsidR="00F10A4B" w:rsidRPr="00656252">
        <w:rPr>
          <w:rFonts w:ascii="Times New Roman" w:hAnsi="Times New Roman" w:cs="Times New Roman"/>
          <w:sz w:val="28"/>
          <w:szCs w:val="28"/>
        </w:rPr>
        <w:t xml:space="preserve"> </w:t>
      </w:r>
      <w:r w:rsidRPr="00656252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766C3F">
        <w:rPr>
          <w:rFonts w:ascii="Times New Roman" w:hAnsi="Times New Roman" w:cs="Times New Roman"/>
          <w:sz w:val="28"/>
          <w:szCs w:val="28"/>
        </w:rPr>
        <w:t>Ж</w:t>
      </w:r>
      <w:r w:rsidR="00F10A4B" w:rsidRPr="00656252">
        <w:rPr>
          <w:rFonts w:ascii="Times New Roman" w:hAnsi="Times New Roman" w:cs="Times New Roman"/>
          <w:sz w:val="28"/>
          <w:szCs w:val="28"/>
        </w:rPr>
        <w:t>юри Конкурса.</w:t>
      </w:r>
    </w:p>
    <w:p w:rsidR="003C0820" w:rsidRPr="00656252" w:rsidRDefault="003C0820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Второй этап – с</w:t>
      </w:r>
      <w:r w:rsidR="00F10A4B" w:rsidRPr="00656252">
        <w:rPr>
          <w:rFonts w:ascii="Times New Roman" w:hAnsi="Times New Roman" w:cs="Times New Roman"/>
          <w:sz w:val="28"/>
          <w:szCs w:val="28"/>
        </w:rPr>
        <w:t xml:space="preserve"> 19 мая </w:t>
      </w:r>
      <w:r w:rsidR="00766C3F">
        <w:rPr>
          <w:rFonts w:ascii="Times New Roman" w:hAnsi="Times New Roman" w:cs="Times New Roman"/>
          <w:sz w:val="28"/>
          <w:szCs w:val="28"/>
        </w:rPr>
        <w:t>по</w:t>
      </w:r>
      <w:r w:rsidR="00F10A4B" w:rsidRPr="00656252">
        <w:rPr>
          <w:rFonts w:ascii="Times New Roman" w:hAnsi="Times New Roman" w:cs="Times New Roman"/>
          <w:sz w:val="28"/>
          <w:szCs w:val="28"/>
        </w:rPr>
        <w:t xml:space="preserve"> </w:t>
      </w:r>
      <w:r w:rsidRPr="00656252">
        <w:rPr>
          <w:rFonts w:ascii="Times New Roman" w:hAnsi="Times New Roman" w:cs="Times New Roman"/>
          <w:sz w:val="28"/>
          <w:szCs w:val="28"/>
        </w:rPr>
        <w:t>7</w:t>
      </w:r>
      <w:r w:rsidR="00F10A4B" w:rsidRPr="00656252">
        <w:rPr>
          <w:rFonts w:ascii="Times New Roman" w:hAnsi="Times New Roman" w:cs="Times New Roman"/>
          <w:sz w:val="28"/>
          <w:szCs w:val="28"/>
        </w:rPr>
        <w:t xml:space="preserve"> </w:t>
      </w:r>
      <w:r w:rsidR="00766C3F">
        <w:rPr>
          <w:rFonts w:ascii="Times New Roman" w:hAnsi="Times New Roman" w:cs="Times New Roman"/>
          <w:sz w:val="28"/>
          <w:szCs w:val="28"/>
        </w:rPr>
        <w:t>декаб</w:t>
      </w:r>
      <w:r w:rsidR="00F10A4B" w:rsidRPr="00656252">
        <w:rPr>
          <w:rFonts w:ascii="Times New Roman" w:hAnsi="Times New Roman" w:cs="Times New Roman"/>
          <w:sz w:val="28"/>
          <w:szCs w:val="28"/>
        </w:rPr>
        <w:t>ря 2019 г.</w:t>
      </w:r>
    </w:p>
    <w:p w:rsidR="00F10A4B" w:rsidRPr="00656252" w:rsidRDefault="003C0820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- 19 мая – 17 ноября:</w:t>
      </w:r>
      <w:r w:rsidR="00F10A4B" w:rsidRPr="00656252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Pr="00656252">
        <w:rPr>
          <w:rFonts w:ascii="Times New Roman" w:hAnsi="Times New Roman" w:cs="Times New Roman"/>
          <w:sz w:val="28"/>
          <w:szCs w:val="28"/>
        </w:rPr>
        <w:t xml:space="preserve">я </w:t>
      </w:r>
      <w:r w:rsidR="0096143C">
        <w:rPr>
          <w:rFonts w:ascii="Times New Roman" w:hAnsi="Times New Roman" w:cs="Times New Roman"/>
          <w:sz w:val="28"/>
          <w:szCs w:val="28"/>
        </w:rPr>
        <w:t>П</w:t>
      </w:r>
      <w:r w:rsidRPr="00656252">
        <w:rPr>
          <w:rFonts w:ascii="Times New Roman" w:hAnsi="Times New Roman" w:cs="Times New Roman"/>
          <w:sz w:val="28"/>
          <w:szCs w:val="28"/>
        </w:rPr>
        <w:t>роекта, оформление результатов, п</w:t>
      </w:r>
      <w:r w:rsidR="00F10A4B" w:rsidRPr="00656252">
        <w:rPr>
          <w:rFonts w:ascii="Times New Roman" w:hAnsi="Times New Roman" w:cs="Times New Roman"/>
          <w:sz w:val="28"/>
          <w:szCs w:val="28"/>
        </w:rPr>
        <w:t>одготовка к защите.</w:t>
      </w:r>
    </w:p>
    <w:p w:rsidR="003C0820" w:rsidRPr="00656252" w:rsidRDefault="003C0820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- 18 ноября – 24 ноября: очная </w:t>
      </w:r>
      <w:r w:rsidR="00F10A4B" w:rsidRPr="00656252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96143C">
        <w:rPr>
          <w:rFonts w:ascii="Times New Roman" w:hAnsi="Times New Roman" w:cs="Times New Roman"/>
          <w:sz w:val="28"/>
          <w:szCs w:val="28"/>
        </w:rPr>
        <w:t>П</w:t>
      </w:r>
      <w:r w:rsidR="00F10A4B" w:rsidRPr="00656252">
        <w:rPr>
          <w:rFonts w:ascii="Times New Roman" w:hAnsi="Times New Roman" w:cs="Times New Roman"/>
          <w:sz w:val="28"/>
          <w:szCs w:val="28"/>
        </w:rPr>
        <w:t>роектов</w:t>
      </w:r>
      <w:r w:rsidRPr="00656252">
        <w:rPr>
          <w:rFonts w:ascii="Times New Roman" w:hAnsi="Times New Roman" w:cs="Times New Roman"/>
          <w:sz w:val="28"/>
          <w:szCs w:val="28"/>
        </w:rPr>
        <w:t xml:space="preserve"> перед жюри Конкурса.</w:t>
      </w:r>
    </w:p>
    <w:p w:rsidR="003C0820" w:rsidRPr="00656252" w:rsidRDefault="003C0820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- 25 ноября – 1 декабря: подведение </w:t>
      </w:r>
      <w:r w:rsidR="0096143C">
        <w:rPr>
          <w:rFonts w:ascii="Times New Roman" w:hAnsi="Times New Roman" w:cs="Times New Roman"/>
          <w:sz w:val="28"/>
          <w:szCs w:val="28"/>
        </w:rPr>
        <w:t>Ж</w:t>
      </w:r>
      <w:r w:rsidRPr="00656252">
        <w:rPr>
          <w:rFonts w:ascii="Times New Roman" w:hAnsi="Times New Roman" w:cs="Times New Roman"/>
          <w:sz w:val="28"/>
          <w:szCs w:val="28"/>
        </w:rPr>
        <w:t>юри итогов конкурса.</w:t>
      </w:r>
    </w:p>
    <w:p w:rsidR="000E3876" w:rsidRPr="00656252" w:rsidRDefault="003C0820" w:rsidP="00961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- 2 декабря – 7 декабря: торжественная церемония награждения победителей и приз</w:t>
      </w:r>
      <w:r w:rsidR="00766C3F">
        <w:rPr>
          <w:rFonts w:ascii="Times New Roman" w:hAnsi="Times New Roman" w:cs="Times New Roman"/>
          <w:sz w:val="28"/>
          <w:szCs w:val="28"/>
        </w:rPr>
        <w:t>ё</w:t>
      </w:r>
      <w:r w:rsidRPr="00656252">
        <w:rPr>
          <w:rFonts w:ascii="Times New Roman" w:hAnsi="Times New Roman" w:cs="Times New Roman"/>
          <w:sz w:val="28"/>
          <w:szCs w:val="28"/>
        </w:rPr>
        <w:t>ров Конкурса</w:t>
      </w:r>
      <w:r w:rsidR="000E3876" w:rsidRPr="00656252">
        <w:rPr>
          <w:rFonts w:ascii="Times New Roman" w:hAnsi="Times New Roman" w:cs="Times New Roman"/>
          <w:sz w:val="28"/>
          <w:szCs w:val="28"/>
        </w:rPr>
        <w:t>.</w:t>
      </w:r>
    </w:p>
    <w:p w:rsidR="000E3876" w:rsidRPr="00656252" w:rsidRDefault="006A3EB0" w:rsidP="006562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52">
        <w:rPr>
          <w:rFonts w:ascii="Times New Roman" w:hAnsi="Times New Roman" w:cs="Times New Roman"/>
          <w:b/>
          <w:sz w:val="28"/>
          <w:szCs w:val="28"/>
        </w:rPr>
        <w:t>4. Требования к Конкурсным работам</w:t>
      </w:r>
    </w:p>
    <w:p w:rsidR="003D7209" w:rsidRPr="00656252" w:rsidRDefault="003D7209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4.1. Участники гарантируют, что созданные ими работы являются оригинальными, выполнены корректно, толерантно и соответствуют требованиям безопасности (т.е. не несут информации, направлен</w:t>
      </w:r>
      <w:r w:rsidR="00766C3F">
        <w:rPr>
          <w:rFonts w:ascii="Times New Roman" w:hAnsi="Times New Roman" w:cs="Times New Roman"/>
          <w:sz w:val="28"/>
          <w:szCs w:val="28"/>
        </w:rPr>
        <w:t>ной</w:t>
      </w:r>
      <w:r w:rsidRPr="00656252">
        <w:rPr>
          <w:rFonts w:ascii="Times New Roman" w:hAnsi="Times New Roman" w:cs="Times New Roman"/>
          <w:sz w:val="28"/>
          <w:szCs w:val="28"/>
        </w:rPr>
        <w:t xml:space="preserve"> на пропаганду войны, разжигание национальной, расовой или религиозной ненависти и вражды, за распространение которой предусмотрена уголовная и административная ответственность).</w:t>
      </w:r>
    </w:p>
    <w:p w:rsidR="000E3876" w:rsidRPr="00656252" w:rsidRDefault="007B0C1E" w:rsidP="00656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4.2. При заимствовании, цитировании или ином использовании фрагментов</w:t>
      </w:r>
      <w:r w:rsidR="00F946B9" w:rsidRPr="00656252">
        <w:rPr>
          <w:rFonts w:ascii="Times New Roman" w:hAnsi="Times New Roman" w:cs="Times New Roman"/>
          <w:sz w:val="28"/>
          <w:szCs w:val="28"/>
        </w:rPr>
        <w:t xml:space="preserve"> </w:t>
      </w:r>
      <w:r w:rsidRPr="00656252">
        <w:rPr>
          <w:rFonts w:ascii="Times New Roman" w:hAnsi="Times New Roman" w:cs="Times New Roman"/>
          <w:sz w:val="28"/>
          <w:szCs w:val="28"/>
        </w:rPr>
        <w:t>чужих произведений в материалах, представленных на Конкурс, должно быть</w:t>
      </w:r>
      <w:r w:rsidR="00F946B9" w:rsidRPr="00656252">
        <w:rPr>
          <w:rFonts w:ascii="Times New Roman" w:hAnsi="Times New Roman" w:cs="Times New Roman"/>
          <w:sz w:val="28"/>
          <w:szCs w:val="28"/>
        </w:rPr>
        <w:t xml:space="preserve"> </w:t>
      </w:r>
      <w:r w:rsidRPr="00656252">
        <w:rPr>
          <w:rFonts w:ascii="Times New Roman" w:hAnsi="Times New Roman" w:cs="Times New Roman"/>
          <w:sz w:val="28"/>
          <w:szCs w:val="28"/>
        </w:rPr>
        <w:t>обеспечено соблюдение авторских прав</w:t>
      </w:r>
      <w:r w:rsidR="0096143C">
        <w:rPr>
          <w:rFonts w:ascii="Times New Roman" w:hAnsi="Times New Roman" w:cs="Times New Roman"/>
          <w:sz w:val="28"/>
          <w:szCs w:val="28"/>
        </w:rPr>
        <w:t xml:space="preserve"> (ссылки на источники цитирования)</w:t>
      </w:r>
      <w:r w:rsidRPr="00656252">
        <w:rPr>
          <w:rFonts w:ascii="Times New Roman" w:hAnsi="Times New Roman" w:cs="Times New Roman"/>
          <w:sz w:val="28"/>
          <w:szCs w:val="28"/>
        </w:rPr>
        <w:t>.</w:t>
      </w:r>
    </w:p>
    <w:p w:rsidR="00F946B9" w:rsidRPr="00656252" w:rsidRDefault="007B0C1E" w:rsidP="0096143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4.3. </w:t>
      </w:r>
      <w:r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Конкурсные работы могут включать</w:t>
      </w:r>
      <w:r w:rsidR="00F946B9"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иллюстрации, фотографии, рисунки, схемы, графики, диаграммы, таблицы, </w:t>
      </w:r>
      <w:r w:rsidR="00F946B9"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инфографику, макеты, 3D-модели, фото-</w:t>
      </w:r>
      <w:r w:rsidR="00766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46B9"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видеоматериалы</w:t>
      </w:r>
      <w:r w:rsidR="00961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анимацию, компьютерные программы</w:t>
      </w:r>
      <w:r w:rsidR="00F946B9"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т.д.</w:t>
      </w:r>
      <w:r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46B9"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</w:t>
      </w:r>
      <w:r w:rsidR="00766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F946B9" w:rsidRPr="00656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и соотношение графических объектов и текста не ограничен. </w:t>
      </w:r>
    </w:p>
    <w:p w:rsidR="00F946B9" w:rsidRPr="00656252" w:rsidRDefault="00F946B9" w:rsidP="0065625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Критерии оценки Конкурсных работ</w:t>
      </w:r>
      <w:r w:rsidR="00C14FDE" w:rsidRPr="006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946B9" w:rsidRPr="00656252" w:rsidRDefault="00C14FDE" w:rsidP="00656252">
      <w:pPr>
        <w:pStyle w:val="a6"/>
        <w:autoSpaceDE/>
        <w:autoSpaceDN/>
        <w:ind w:firstLine="567"/>
        <w:jc w:val="both"/>
        <w:rPr>
          <w:rFonts w:eastAsiaTheme="minorHAnsi"/>
          <w:lang w:eastAsia="en-US"/>
        </w:rPr>
      </w:pPr>
      <w:r w:rsidRPr="00656252">
        <w:rPr>
          <w:rFonts w:eastAsiaTheme="minorHAnsi"/>
          <w:lang w:eastAsia="en-US"/>
        </w:rPr>
        <w:t xml:space="preserve">- </w:t>
      </w:r>
      <w:r w:rsidR="00F946B9" w:rsidRPr="00656252">
        <w:rPr>
          <w:rFonts w:eastAsiaTheme="minorHAnsi"/>
          <w:lang w:eastAsia="en-US"/>
        </w:rPr>
        <w:t>актуальность выбранной темы Проекта;</w:t>
      </w:r>
    </w:p>
    <w:p w:rsidR="00F946B9" w:rsidRPr="00656252" w:rsidRDefault="00C14FDE" w:rsidP="00656252">
      <w:pPr>
        <w:pStyle w:val="a6"/>
        <w:autoSpaceDE/>
        <w:autoSpaceDN/>
        <w:ind w:firstLine="567"/>
        <w:jc w:val="both"/>
        <w:rPr>
          <w:rFonts w:eastAsiaTheme="minorHAnsi"/>
          <w:lang w:eastAsia="en-US"/>
        </w:rPr>
      </w:pPr>
      <w:r w:rsidRPr="00656252">
        <w:rPr>
          <w:rFonts w:eastAsiaTheme="minorHAnsi"/>
          <w:lang w:eastAsia="en-US"/>
        </w:rPr>
        <w:t xml:space="preserve">- </w:t>
      </w:r>
      <w:r w:rsidR="00F946B9" w:rsidRPr="00656252">
        <w:rPr>
          <w:rFonts w:eastAsiaTheme="minorHAnsi"/>
          <w:lang w:eastAsia="en-US"/>
        </w:rPr>
        <w:t>осведомл</w:t>
      </w:r>
      <w:r w:rsidR="00766C3F">
        <w:rPr>
          <w:rFonts w:eastAsiaTheme="minorHAnsi"/>
          <w:lang w:eastAsia="en-US"/>
        </w:rPr>
        <w:t>ё</w:t>
      </w:r>
      <w:r w:rsidR="00F946B9" w:rsidRPr="00656252">
        <w:rPr>
          <w:rFonts w:eastAsiaTheme="minorHAnsi"/>
          <w:lang w:eastAsia="en-US"/>
        </w:rPr>
        <w:t>нность (комплексное использование имеющихся источников по данной тематике, владение материалом);</w:t>
      </w:r>
    </w:p>
    <w:p w:rsidR="00F946B9" w:rsidRPr="00656252" w:rsidRDefault="00C14FDE" w:rsidP="00656252">
      <w:pPr>
        <w:pStyle w:val="a6"/>
        <w:autoSpaceDE/>
        <w:autoSpaceDN/>
        <w:ind w:firstLine="567"/>
        <w:jc w:val="both"/>
        <w:rPr>
          <w:rFonts w:eastAsiaTheme="minorHAnsi"/>
          <w:lang w:eastAsia="en-US"/>
        </w:rPr>
      </w:pPr>
      <w:r w:rsidRPr="00656252">
        <w:rPr>
          <w:rFonts w:eastAsiaTheme="minorHAnsi"/>
          <w:lang w:eastAsia="en-US"/>
        </w:rPr>
        <w:t xml:space="preserve">- </w:t>
      </w:r>
      <w:r w:rsidR="00F946B9" w:rsidRPr="00656252">
        <w:rPr>
          <w:rFonts w:eastAsiaTheme="minorHAnsi"/>
          <w:lang w:eastAsia="en-US"/>
        </w:rPr>
        <w:t>значимость (социальная и/или практическая составляющая Проекта, его прикладной характер);</w:t>
      </w:r>
    </w:p>
    <w:p w:rsidR="00F946B9" w:rsidRPr="00656252" w:rsidRDefault="00C14FDE" w:rsidP="00656252">
      <w:pPr>
        <w:pStyle w:val="a6"/>
        <w:autoSpaceDE/>
        <w:autoSpaceDN/>
        <w:ind w:firstLine="567"/>
        <w:jc w:val="both"/>
        <w:rPr>
          <w:rFonts w:eastAsiaTheme="minorHAnsi"/>
          <w:lang w:eastAsia="en-US"/>
        </w:rPr>
      </w:pPr>
      <w:r w:rsidRPr="00656252">
        <w:rPr>
          <w:rFonts w:eastAsiaTheme="minorHAnsi"/>
          <w:lang w:eastAsia="en-US"/>
        </w:rPr>
        <w:t>- структурированность (наличие в Проекте системообразующих связей, упорядоченность и целесообразность действий при выполнении и оформлении Проекта)</w:t>
      </w:r>
      <w:r w:rsidR="00766C3F">
        <w:rPr>
          <w:rFonts w:eastAsiaTheme="minorHAnsi"/>
          <w:lang w:eastAsia="en-US"/>
        </w:rPr>
        <w:t>;</w:t>
      </w:r>
    </w:p>
    <w:p w:rsidR="00C14FDE" w:rsidRPr="00656252" w:rsidRDefault="00C14FDE" w:rsidP="00656252">
      <w:pPr>
        <w:pStyle w:val="a6"/>
        <w:autoSpaceDE/>
        <w:autoSpaceDN/>
        <w:ind w:firstLine="567"/>
        <w:jc w:val="both"/>
        <w:rPr>
          <w:rFonts w:eastAsiaTheme="minorHAnsi"/>
          <w:lang w:eastAsia="en-US"/>
        </w:rPr>
      </w:pPr>
      <w:r w:rsidRPr="00656252">
        <w:rPr>
          <w:rFonts w:eastAsiaTheme="minorHAnsi"/>
          <w:lang w:eastAsia="en-US"/>
        </w:rPr>
        <w:t>- креативность/творчество (новые оригинальные идеи и пути решения/исполнения Проекта)</w:t>
      </w:r>
      <w:r w:rsidR="00766C3F">
        <w:rPr>
          <w:rFonts w:eastAsiaTheme="minorHAnsi"/>
          <w:lang w:eastAsia="en-US"/>
        </w:rPr>
        <w:t>;</w:t>
      </w:r>
    </w:p>
    <w:p w:rsidR="000E3876" w:rsidRPr="0096143C" w:rsidRDefault="00C14FDE" w:rsidP="0096143C">
      <w:pPr>
        <w:pStyle w:val="a6"/>
        <w:autoSpaceDE/>
        <w:autoSpaceDN/>
        <w:ind w:firstLine="567"/>
        <w:jc w:val="both"/>
        <w:rPr>
          <w:rFonts w:eastAsiaTheme="minorHAnsi"/>
          <w:lang w:eastAsia="en-US"/>
        </w:rPr>
      </w:pPr>
      <w:r w:rsidRPr="00656252">
        <w:rPr>
          <w:rFonts w:eastAsiaTheme="minorHAnsi"/>
          <w:lang w:eastAsia="en-US"/>
        </w:rPr>
        <w:t xml:space="preserve">- </w:t>
      </w:r>
      <w:r w:rsidR="00F946B9" w:rsidRPr="00656252">
        <w:rPr>
          <w:rFonts w:eastAsiaTheme="minorHAnsi"/>
          <w:lang w:eastAsia="en-US"/>
        </w:rPr>
        <w:t>презентабельность (наглядное представление хода реализации Проекта и его результатов)</w:t>
      </w:r>
      <w:r w:rsidR="00766C3F">
        <w:rPr>
          <w:rFonts w:eastAsiaTheme="minorHAnsi"/>
          <w:lang w:eastAsia="en-US"/>
        </w:rPr>
        <w:t>.</w:t>
      </w:r>
    </w:p>
    <w:p w:rsidR="00E802B9" w:rsidRPr="00656252" w:rsidRDefault="00E802B9" w:rsidP="0065625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br w:type="page"/>
      </w:r>
    </w:p>
    <w:p w:rsidR="00E802B9" w:rsidRPr="00656252" w:rsidRDefault="00E802B9" w:rsidP="00656252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9312D" w:rsidRPr="00656252" w:rsidRDefault="0009312D" w:rsidP="0065625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2B9" w:rsidRPr="00656252" w:rsidRDefault="00E802B9" w:rsidP="0065625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52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766C3F">
        <w:rPr>
          <w:rFonts w:ascii="Times New Roman" w:hAnsi="Times New Roman" w:cs="Times New Roman"/>
          <w:b/>
          <w:sz w:val="28"/>
          <w:szCs w:val="28"/>
        </w:rPr>
        <w:t>К</w:t>
      </w:r>
      <w:r w:rsidRPr="00656252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33632D" w:rsidRPr="00656252" w:rsidRDefault="0009312D" w:rsidP="00656252">
      <w:pPr>
        <w:pStyle w:val="a3"/>
        <w:numPr>
          <w:ilvl w:val="0"/>
          <w:numId w:val="1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ФИО</w:t>
      </w:r>
      <w:r w:rsidR="001942A3" w:rsidRPr="00656252">
        <w:rPr>
          <w:rFonts w:ascii="Times New Roman" w:hAnsi="Times New Roman" w:cs="Times New Roman"/>
          <w:sz w:val="28"/>
          <w:szCs w:val="28"/>
        </w:rPr>
        <w:t xml:space="preserve"> (полностью)</w:t>
      </w:r>
      <w:r w:rsidRPr="00656252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1942A3" w:rsidRPr="00656252">
        <w:rPr>
          <w:rFonts w:ascii="Times New Roman" w:hAnsi="Times New Roman" w:cs="Times New Roman"/>
          <w:sz w:val="28"/>
          <w:szCs w:val="28"/>
        </w:rPr>
        <w:t>(ов)</w:t>
      </w:r>
      <w:r w:rsidR="0033632D" w:rsidRPr="00656252">
        <w:rPr>
          <w:rFonts w:ascii="Times New Roman" w:hAnsi="Times New Roman" w:cs="Times New Roman"/>
          <w:sz w:val="28"/>
          <w:szCs w:val="28"/>
        </w:rPr>
        <w:t xml:space="preserve"> </w:t>
      </w:r>
      <w:r w:rsidR="001942A3" w:rsidRPr="00656252">
        <w:rPr>
          <w:rFonts w:ascii="Times New Roman" w:hAnsi="Times New Roman" w:cs="Times New Roman"/>
          <w:sz w:val="28"/>
          <w:szCs w:val="28"/>
        </w:rPr>
        <w:t>П</w:t>
      </w:r>
      <w:r w:rsidR="0033632D" w:rsidRPr="00656252">
        <w:rPr>
          <w:rFonts w:ascii="Times New Roman" w:hAnsi="Times New Roman" w:cs="Times New Roman"/>
          <w:sz w:val="28"/>
          <w:szCs w:val="28"/>
        </w:rPr>
        <w:t>роекта</w:t>
      </w:r>
      <w:r w:rsidRPr="00656252">
        <w:rPr>
          <w:rFonts w:ascii="Times New Roman" w:hAnsi="Times New Roman" w:cs="Times New Roman"/>
          <w:sz w:val="28"/>
          <w:szCs w:val="28"/>
        </w:rPr>
        <w:t>.</w:t>
      </w:r>
    </w:p>
    <w:p w:rsidR="0033632D" w:rsidRPr="00656252" w:rsidRDefault="0033632D" w:rsidP="00656252">
      <w:pPr>
        <w:pStyle w:val="a3"/>
        <w:numPr>
          <w:ilvl w:val="0"/>
          <w:numId w:val="1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Дата рожде</w:t>
      </w:r>
      <w:r w:rsidR="00766C3F">
        <w:rPr>
          <w:rFonts w:ascii="Times New Roman" w:hAnsi="Times New Roman" w:cs="Times New Roman"/>
          <w:sz w:val="28"/>
          <w:szCs w:val="28"/>
        </w:rPr>
        <w:t>ния (дд.мм.</w:t>
      </w:r>
      <w:r w:rsidR="0009312D" w:rsidRPr="00656252">
        <w:rPr>
          <w:rFonts w:ascii="Times New Roman" w:hAnsi="Times New Roman" w:cs="Times New Roman"/>
          <w:sz w:val="28"/>
          <w:szCs w:val="28"/>
        </w:rPr>
        <w:t>гг.) участника</w:t>
      </w:r>
      <w:r w:rsidR="001942A3" w:rsidRPr="00656252">
        <w:rPr>
          <w:rFonts w:ascii="Times New Roman" w:hAnsi="Times New Roman" w:cs="Times New Roman"/>
          <w:sz w:val="28"/>
          <w:szCs w:val="28"/>
        </w:rPr>
        <w:t>(ов)</w:t>
      </w:r>
      <w:r w:rsidRPr="00656252">
        <w:rPr>
          <w:rFonts w:ascii="Times New Roman" w:hAnsi="Times New Roman" w:cs="Times New Roman"/>
          <w:sz w:val="28"/>
          <w:szCs w:val="28"/>
        </w:rPr>
        <w:t xml:space="preserve"> </w:t>
      </w:r>
      <w:r w:rsidR="001942A3" w:rsidRPr="00656252">
        <w:rPr>
          <w:rFonts w:ascii="Times New Roman" w:hAnsi="Times New Roman" w:cs="Times New Roman"/>
          <w:sz w:val="28"/>
          <w:szCs w:val="28"/>
        </w:rPr>
        <w:t>П</w:t>
      </w:r>
      <w:r w:rsidRPr="00656252">
        <w:rPr>
          <w:rFonts w:ascii="Times New Roman" w:hAnsi="Times New Roman" w:cs="Times New Roman"/>
          <w:sz w:val="28"/>
          <w:szCs w:val="28"/>
        </w:rPr>
        <w:t>роекта</w:t>
      </w:r>
      <w:r w:rsidR="0009312D" w:rsidRPr="00656252">
        <w:rPr>
          <w:rFonts w:ascii="Times New Roman" w:hAnsi="Times New Roman" w:cs="Times New Roman"/>
          <w:sz w:val="28"/>
          <w:szCs w:val="28"/>
        </w:rPr>
        <w:t>.</w:t>
      </w:r>
    </w:p>
    <w:p w:rsidR="0033632D" w:rsidRPr="00656252" w:rsidRDefault="0009312D" w:rsidP="00656252">
      <w:pPr>
        <w:pStyle w:val="a3"/>
        <w:numPr>
          <w:ilvl w:val="0"/>
          <w:numId w:val="1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Статус участника</w:t>
      </w:r>
      <w:r w:rsidR="00B8796C" w:rsidRPr="00656252">
        <w:rPr>
          <w:rFonts w:ascii="Times New Roman" w:hAnsi="Times New Roman" w:cs="Times New Roman"/>
          <w:sz w:val="28"/>
          <w:szCs w:val="28"/>
        </w:rPr>
        <w:t>(ов)</w:t>
      </w:r>
      <w:r w:rsidRPr="00656252">
        <w:rPr>
          <w:rFonts w:ascii="Times New Roman" w:hAnsi="Times New Roman" w:cs="Times New Roman"/>
          <w:sz w:val="28"/>
          <w:szCs w:val="28"/>
        </w:rPr>
        <w:t xml:space="preserve"> </w:t>
      </w:r>
      <w:r w:rsidR="00B8796C" w:rsidRPr="00656252">
        <w:rPr>
          <w:rFonts w:ascii="Times New Roman" w:hAnsi="Times New Roman" w:cs="Times New Roman"/>
          <w:sz w:val="28"/>
          <w:szCs w:val="28"/>
        </w:rPr>
        <w:t>П</w:t>
      </w:r>
      <w:r w:rsidRPr="00656252">
        <w:rPr>
          <w:rFonts w:ascii="Times New Roman" w:hAnsi="Times New Roman" w:cs="Times New Roman"/>
          <w:sz w:val="28"/>
          <w:szCs w:val="28"/>
        </w:rPr>
        <w:t>роекта</w:t>
      </w:r>
      <w:r w:rsidR="0033632D" w:rsidRPr="00656252">
        <w:rPr>
          <w:rFonts w:ascii="Times New Roman" w:hAnsi="Times New Roman" w:cs="Times New Roman"/>
          <w:sz w:val="28"/>
          <w:szCs w:val="28"/>
        </w:rPr>
        <w:t xml:space="preserve"> (</w:t>
      </w:r>
      <w:r w:rsidR="00B8796C" w:rsidRPr="00656252">
        <w:rPr>
          <w:rFonts w:ascii="Times New Roman" w:hAnsi="Times New Roman" w:cs="Times New Roman"/>
          <w:sz w:val="28"/>
          <w:szCs w:val="28"/>
        </w:rPr>
        <w:t>обуч</w:t>
      </w:r>
      <w:r w:rsidR="0033632D" w:rsidRPr="00656252">
        <w:rPr>
          <w:rFonts w:ascii="Times New Roman" w:hAnsi="Times New Roman" w:cs="Times New Roman"/>
          <w:sz w:val="28"/>
          <w:szCs w:val="28"/>
        </w:rPr>
        <w:t>а</w:t>
      </w:r>
      <w:r w:rsidR="00B8796C" w:rsidRPr="00656252">
        <w:rPr>
          <w:rFonts w:ascii="Times New Roman" w:hAnsi="Times New Roman" w:cs="Times New Roman"/>
          <w:sz w:val="28"/>
          <w:szCs w:val="28"/>
        </w:rPr>
        <w:t>ю</w:t>
      </w:r>
      <w:r w:rsidR="0033632D" w:rsidRPr="00656252">
        <w:rPr>
          <w:rFonts w:ascii="Times New Roman" w:hAnsi="Times New Roman" w:cs="Times New Roman"/>
          <w:sz w:val="28"/>
          <w:szCs w:val="28"/>
        </w:rPr>
        <w:t>щийся/класс, выпускник/год выпуска, родитель, иное).</w:t>
      </w:r>
    </w:p>
    <w:p w:rsidR="0033632D" w:rsidRPr="00656252" w:rsidRDefault="0033632D" w:rsidP="00656252">
      <w:pPr>
        <w:pStyle w:val="a3"/>
        <w:numPr>
          <w:ilvl w:val="0"/>
          <w:numId w:val="1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ФИО </w:t>
      </w:r>
      <w:r w:rsidR="00B8796C" w:rsidRPr="00656252">
        <w:rPr>
          <w:rFonts w:ascii="Times New Roman" w:hAnsi="Times New Roman" w:cs="Times New Roman"/>
          <w:sz w:val="28"/>
          <w:szCs w:val="28"/>
        </w:rPr>
        <w:t xml:space="preserve">(полностью) </w:t>
      </w:r>
      <w:r w:rsidRPr="00656252">
        <w:rPr>
          <w:rFonts w:ascii="Times New Roman" w:hAnsi="Times New Roman" w:cs="Times New Roman"/>
          <w:sz w:val="28"/>
          <w:szCs w:val="28"/>
        </w:rPr>
        <w:t xml:space="preserve">координатора/наставника </w:t>
      </w:r>
      <w:r w:rsidR="00B8796C" w:rsidRPr="0065625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56252">
        <w:rPr>
          <w:rFonts w:ascii="Times New Roman" w:hAnsi="Times New Roman" w:cs="Times New Roman"/>
          <w:sz w:val="28"/>
          <w:szCs w:val="28"/>
        </w:rPr>
        <w:t>с указанием должности</w:t>
      </w:r>
      <w:r w:rsidR="0009312D" w:rsidRPr="00656252">
        <w:rPr>
          <w:rFonts w:ascii="Times New Roman" w:hAnsi="Times New Roman" w:cs="Times New Roman"/>
          <w:sz w:val="28"/>
          <w:szCs w:val="28"/>
        </w:rPr>
        <w:t>.</w:t>
      </w:r>
    </w:p>
    <w:p w:rsidR="0033632D" w:rsidRPr="00656252" w:rsidRDefault="0033632D" w:rsidP="00656252">
      <w:pPr>
        <w:pStyle w:val="a3"/>
        <w:numPr>
          <w:ilvl w:val="0"/>
          <w:numId w:val="1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Номинация</w:t>
      </w:r>
      <w:r w:rsidR="0009312D" w:rsidRPr="00656252">
        <w:rPr>
          <w:rFonts w:ascii="Times New Roman" w:hAnsi="Times New Roman" w:cs="Times New Roman"/>
          <w:sz w:val="28"/>
          <w:szCs w:val="28"/>
        </w:rPr>
        <w:t>.</w:t>
      </w:r>
    </w:p>
    <w:p w:rsidR="0033632D" w:rsidRPr="00656252" w:rsidRDefault="0033632D" w:rsidP="00656252">
      <w:pPr>
        <w:pStyle w:val="a3"/>
        <w:numPr>
          <w:ilvl w:val="0"/>
          <w:numId w:val="1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B8796C" w:rsidRPr="00656252">
        <w:rPr>
          <w:rFonts w:ascii="Times New Roman" w:hAnsi="Times New Roman" w:cs="Times New Roman"/>
          <w:sz w:val="28"/>
          <w:szCs w:val="28"/>
        </w:rPr>
        <w:t>П</w:t>
      </w:r>
      <w:r w:rsidRPr="00656252">
        <w:rPr>
          <w:rFonts w:ascii="Times New Roman" w:hAnsi="Times New Roman" w:cs="Times New Roman"/>
          <w:sz w:val="28"/>
          <w:szCs w:val="28"/>
        </w:rPr>
        <w:t>роекта</w:t>
      </w:r>
      <w:r w:rsidR="0009312D" w:rsidRPr="00656252">
        <w:rPr>
          <w:rFonts w:ascii="Times New Roman" w:hAnsi="Times New Roman" w:cs="Times New Roman"/>
          <w:sz w:val="28"/>
          <w:szCs w:val="28"/>
        </w:rPr>
        <w:t>.</w:t>
      </w:r>
    </w:p>
    <w:p w:rsidR="0033632D" w:rsidRPr="00656252" w:rsidRDefault="0033632D" w:rsidP="00656252">
      <w:pPr>
        <w:pStyle w:val="a3"/>
        <w:numPr>
          <w:ilvl w:val="0"/>
          <w:numId w:val="1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Контактные данные (телефон, электронная почта)</w:t>
      </w:r>
      <w:r w:rsidR="0009312D" w:rsidRPr="00656252">
        <w:rPr>
          <w:rFonts w:ascii="Times New Roman" w:hAnsi="Times New Roman" w:cs="Times New Roman"/>
          <w:sz w:val="28"/>
          <w:szCs w:val="28"/>
        </w:rPr>
        <w:t>.</w:t>
      </w:r>
    </w:p>
    <w:p w:rsidR="00B8796C" w:rsidRPr="00656252" w:rsidRDefault="00B8796C" w:rsidP="00656252">
      <w:pPr>
        <w:pStyle w:val="a3"/>
        <w:spacing w:after="0"/>
        <w:ind w:left="64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32D" w:rsidRPr="00656252" w:rsidRDefault="00B8796C" w:rsidP="00656252">
      <w:pPr>
        <w:pStyle w:val="a3"/>
        <w:spacing w:after="0"/>
        <w:ind w:left="64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>«</w:t>
      </w:r>
      <w:r w:rsidR="0033632D" w:rsidRPr="00656252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в соответствии со стать</w:t>
      </w:r>
      <w:r w:rsidR="00766C3F">
        <w:rPr>
          <w:rFonts w:ascii="Times New Roman" w:hAnsi="Times New Roman" w:cs="Times New Roman"/>
          <w:sz w:val="28"/>
          <w:szCs w:val="28"/>
        </w:rPr>
        <w:t>ё</w:t>
      </w:r>
      <w:r w:rsidR="0033632D" w:rsidRPr="00656252">
        <w:rPr>
          <w:rFonts w:ascii="Times New Roman" w:hAnsi="Times New Roman" w:cs="Times New Roman"/>
          <w:sz w:val="28"/>
          <w:szCs w:val="28"/>
        </w:rPr>
        <w:t>й 9 Федерального закона от 27 июля 2007 года № 152-ФЗ «О персональных данных»</w:t>
      </w:r>
      <w:r w:rsidR="0009312D" w:rsidRPr="00656252">
        <w:rPr>
          <w:rFonts w:ascii="Times New Roman" w:hAnsi="Times New Roman" w:cs="Times New Roman"/>
          <w:sz w:val="28"/>
          <w:szCs w:val="28"/>
        </w:rPr>
        <w:t>.</w:t>
      </w:r>
    </w:p>
    <w:p w:rsidR="00B8796C" w:rsidRPr="00656252" w:rsidRDefault="00B8796C" w:rsidP="00656252">
      <w:pPr>
        <w:pStyle w:val="a3"/>
        <w:spacing w:after="0"/>
        <w:ind w:left="64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12D" w:rsidRPr="00656252" w:rsidRDefault="0009312D" w:rsidP="00656252">
      <w:pPr>
        <w:pStyle w:val="a3"/>
        <w:numPr>
          <w:ilvl w:val="0"/>
          <w:numId w:val="1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52">
        <w:rPr>
          <w:rFonts w:ascii="Times New Roman" w:hAnsi="Times New Roman" w:cs="Times New Roman"/>
          <w:sz w:val="28"/>
          <w:szCs w:val="28"/>
        </w:rPr>
        <w:t xml:space="preserve">Дата, подпись участника </w:t>
      </w:r>
      <w:r w:rsidR="00766C3F">
        <w:rPr>
          <w:rFonts w:ascii="Times New Roman" w:hAnsi="Times New Roman" w:cs="Times New Roman"/>
          <w:sz w:val="28"/>
          <w:szCs w:val="28"/>
        </w:rPr>
        <w:t>П</w:t>
      </w:r>
      <w:r w:rsidRPr="00656252">
        <w:rPr>
          <w:rFonts w:ascii="Times New Roman" w:hAnsi="Times New Roman" w:cs="Times New Roman"/>
          <w:sz w:val="28"/>
          <w:szCs w:val="28"/>
        </w:rPr>
        <w:t>роекта.</w:t>
      </w:r>
    </w:p>
    <w:p w:rsidR="0009312D" w:rsidRDefault="0009312D" w:rsidP="0065625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135F8" w:rsidRPr="004135F8" w:rsidRDefault="004135F8" w:rsidP="004135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необходимо подписать, отсканировать и направить по электронной почте Организатору Конкурса </w:t>
      </w:r>
      <w:hyperlink r:id="rId8" w:history="1">
        <w:r w:rsidRPr="00915B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museum</w:t>
        </w:r>
        <w:r w:rsidRPr="00915BD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15B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prosv</w:t>
        </w:r>
        <w:r w:rsidRPr="00915BD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15B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135F8" w:rsidRPr="004135F8" w:rsidRDefault="004135F8" w:rsidP="004135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135F8" w:rsidRPr="004135F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A2" w:rsidRDefault="001040A2" w:rsidP="00202446">
      <w:pPr>
        <w:spacing w:after="0" w:line="240" w:lineRule="auto"/>
      </w:pPr>
      <w:r>
        <w:separator/>
      </w:r>
    </w:p>
  </w:endnote>
  <w:endnote w:type="continuationSeparator" w:id="0">
    <w:p w:rsidR="001040A2" w:rsidRDefault="001040A2" w:rsidP="0020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400334"/>
      <w:docPartObj>
        <w:docPartGallery w:val="Page Numbers (Bottom of Page)"/>
        <w:docPartUnique/>
      </w:docPartObj>
    </w:sdtPr>
    <w:sdtContent>
      <w:p w:rsidR="00202446" w:rsidRDefault="002024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FC6">
          <w:rPr>
            <w:noProof/>
          </w:rPr>
          <w:t>2</w:t>
        </w:r>
        <w:r>
          <w:fldChar w:fldCharType="end"/>
        </w:r>
      </w:p>
    </w:sdtContent>
  </w:sdt>
  <w:p w:rsidR="00202446" w:rsidRDefault="002024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A2" w:rsidRDefault="001040A2" w:rsidP="00202446">
      <w:pPr>
        <w:spacing w:after="0" w:line="240" w:lineRule="auto"/>
      </w:pPr>
      <w:r>
        <w:separator/>
      </w:r>
    </w:p>
  </w:footnote>
  <w:footnote w:type="continuationSeparator" w:id="0">
    <w:p w:rsidR="001040A2" w:rsidRDefault="001040A2" w:rsidP="00202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CC3"/>
    <w:multiLevelType w:val="hybridMultilevel"/>
    <w:tmpl w:val="13FA9F50"/>
    <w:lvl w:ilvl="0" w:tplc="04190019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B4470D8"/>
    <w:multiLevelType w:val="multilevel"/>
    <w:tmpl w:val="CA9078A6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1254218"/>
    <w:multiLevelType w:val="multilevel"/>
    <w:tmpl w:val="AA7AAB08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31214E0"/>
    <w:multiLevelType w:val="hybridMultilevel"/>
    <w:tmpl w:val="A190C106"/>
    <w:lvl w:ilvl="0" w:tplc="E578B2B0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4D1800"/>
    <w:multiLevelType w:val="hybridMultilevel"/>
    <w:tmpl w:val="F576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03502"/>
    <w:multiLevelType w:val="hybridMultilevel"/>
    <w:tmpl w:val="95D8E3B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42974ECF"/>
    <w:multiLevelType w:val="hybridMultilevel"/>
    <w:tmpl w:val="DC1483A8"/>
    <w:lvl w:ilvl="0" w:tplc="F75C45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2236F"/>
    <w:multiLevelType w:val="hybridMultilevel"/>
    <w:tmpl w:val="249020A0"/>
    <w:lvl w:ilvl="0" w:tplc="06567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66C4034"/>
    <w:multiLevelType w:val="hybridMultilevel"/>
    <w:tmpl w:val="8E8A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0692C"/>
    <w:multiLevelType w:val="hybridMultilevel"/>
    <w:tmpl w:val="A190C106"/>
    <w:lvl w:ilvl="0" w:tplc="E578B2B0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8722F04"/>
    <w:multiLevelType w:val="hybridMultilevel"/>
    <w:tmpl w:val="A190C106"/>
    <w:lvl w:ilvl="0" w:tplc="E578B2B0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D605D0"/>
    <w:multiLevelType w:val="hybridMultilevel"/>
    <w:tmpl w:val="A190C106"/>
    <w:lvl w:ilvl="0" w:tplc="E578B2B0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77221DF"/>
    <w:multiLevelType w:val="hybridMultilevel"/>
    <w:tmpl w:val="13FA9F50"/>
    <w:lvl w:ilvl="0" w:tplc="04190019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A93210B"/>
    <w:multiLevelType w:val="hybridMultilevel"/>
    <w:tmpl w:val="99AE14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B23379F"/>
    <w:multiLevelType w:val="multilevel"/>
    <w:tmpl w:val="CA9078A6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D41089F"/>
    <w:multiLevelType w:val="multilevel"/>
    <w:tmpl w:val="51B6394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E556754"/>
    <w:multiLevelType w:val="hybridMultilevel"/>
    <w:tmpl w:val="8300F8CE"/>
    <w:lvl w:ilvl="0" w:tplc="82B8735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1"/>
  </w:num>
  <w:num w:numId="5">
    <w:abstractNumId w:val="8"/>
  </w:num>
  <w:num w:numId="6">
    <w:abstractNumId w:val="13"/>
  </w:num>
  <w:num w:numId="7">
    <w:abstractNumId w:val="4"/>
  </w:num>
  <w:num w:numId="8">
    <w:abstractNumId w:val="6"/>
  </w:num>
  <w:num w:numId="9">
    <w:abstractNumId w:val="16"/>
  </w:num>
  <w:num w:numId="10">
    <w:abstractNumId w:val="2"/>
  </w:num>
  <w:num w:numId="11">
    <w:abstractNumId w:val="1"/>
  </w:num>
  <w:num w:numId="12">
    <w:abstractNumId w:val="14"/>
  </w:num>
  <w:num w:numId="13">
    <w:abstractNumId w:val="15"/>
  </w:num>
  <w:num w:numId="14">
    <w:abstractNumId w:val="7"/>
  </w:num>
  <w:num w:numId="15">
    <w:abstractNumId w:val="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6A"/>
    <w:rsid w:val="000068F3"/>
    <w:rsid w:val="00006EE6"/>
    <w:rsid w:val="00030D95"/>
    <w:rsid w:val="0009312D"/>
    <w:rsid w:val="000D679F"/>
    <w:rsid w:val="000E3876"/>
    <w:rsid w:val="000F3803"/>
    <w:rsid w:val="001040A2"/>
    <w:rsid w:val="001318A8"/>
    <w:rsid w:val="00193095"/>
    <w:rsid w:val="001942A3"/>
    <w:rsid w:val="002012AF"/>
    <w:rsid w:val="00202446"/>
    <w:rsid w:val="00203E0C"/>
    <w:rsid w:val="002317EF"/>
    <w:rsid w:val="00243F3A"/>
    <w:rsid w:val="00254733"/>
    <w:rsid w:val="00254C54"/>
    <w:rsid w:val="002903DE"/>
    <w:rsid w:val="002B4140"/>
    <w:rsid w:val="002D664C"/>
    <w:rsid w:val="002F6699"/>
    <w:rsid w:val="003168ED"/>
    <w:rsid w:val="0033632D"/>
    <w:rsid w:val="0038351E"/>
    <w:rsid w:val="003A01D3"/>
    <w:rsid w:val="003A26B9"/>
    <w:rsid w:val="003C0820"/>
    <w:rsid w:val="003D7209"/>
    <w:rsid w:val="004135F8"/>
    <w:rsid w:val="00420670"/>
    <w:rsid w:val="00422FC6"/>
    <w:rsid w:val="0044555B"/>
    <w:rsid w:val="00466647"/>
    <w:rsid w:val="004728C1"/>
    <w:rsid w:val="00487B82"/>
    <w:rsid w:val="004928ED"/>
    <w:rsid w:val="004C366A"/>
    <w:rsid w:val="004E4047"/>
    <w:rsid w:val="005D5208"/>
    <w:rsid w:val="005F210F"/>
    <w:rsid w:val="0061434F"/>
    <w:rsid w:val="006221FA"/>
    <w:rsid w:val="006331D5"/>
    <w:rsid w:val="00654D73"/>
    <w:rsid w:val="00656252"/>
    <w:rsid w:val="006A3EB0"/>
    <w:rsid w:val="006B7E30"/>
    <w:rsid w:val="006C1018"/>
    <w:rsid w:val="0071221D"/>
    <w:rsid w:val="0072318F"/>
    <w:rsid w:val="00736AC6"/>
    <w:rsid w:val="00766C3F"/>
    <w:rsid w:val="007B0C1E"/>
    <w:rsid w:val="007C141F"/>
    <w:rsid w:val="00827F4F"/>
    <w:rsid w:val="008519EA"/>
    <w:rsid w:val="00857D7B"/>
    <w:rsid w:val="008601E8"/>
    <w:rsid w:val="008637C7"/>
    <w:rsid w:val="0087364D"/>
    <w:rsid w:val="008C4B92"/>
    <w:rsid w:val="0090206F"/>
    <w:rsid w:val="00940C00"/>
    <w:rsid w:val="00950296"/>
    <w:rsid w:val="0096143C"/>
    <w:rsid w:val="00994F89"/>
    <w:rsid w:val="009B6382"/>
    <w:rsid w:val="00A41DBB"/>
    <w:rsid w:val="00AE58B1"/>
    <w:rsid w:val="00B22E3E"/>
    <w:rsid w:val="00B8796C"/>
    <w:rsid w:val="00BB12E3"/>
    <w:rsid w:val="00C14FDE"/>
    <w:rsid w:val="00CB14C7"/>
    <w:rsid w:val="00CC7701"/>
    <w:rsid w:val="00CF213D"/>
    <w:rsid w:val="00D01FFE"/>
    <w:rsid w:val="00D23397"/>
    <w:rsid w:val="00D25EF7"/>
    <w:rsid w:val="00D368C2"/>
    <w:rsid w:val="00D543CD"/>
    <w:rsid w:val="00DD60F0"/>
    <w:rsid w:val="00DD7B0E"/>
    <w:rsid w:val="00DE6619"/>
    <w:rsid w:val="00E13089"/>
    <w:rsid w:val="00E243E0"/>
    <w:rsid w:val="00E37F52"/>
    <w:rsid w:val="00E802B9"/>
    <w:rsid w:val="00EA13DA"/>
    <w:rsid w:val="00EA2FC2"/>
    <w:rsid w:val="00EA7816"/>
    <w:rsid w:val="00EC750B"/>
    <w:rsid w:val="00F10A4B"/>
    <w:rsid w:val="00F44F6E"/>
    <w:rsid w:val="00F823FC"/>
    <w:rsid w:val="00F85272"/>
    <w:rsid w:val="00F909BF"/>
    <w:rsid w:val="00F946B9"/>
    <w:rsid w:val="00FA68BF"/>
    <w:rsid w:val="00FB0A44"/>
    <w:rsid w:val="00FC31F0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DC484-D53A-4EFE-950D-2FD14A42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F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68F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A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946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2446"/>
  </w:style>
  <w:style w:type="paragraph" w:styleId="a9">
    <w:name w:val="footer"/>
    <w:basedOn w:val="a"/>
    <w:link w:val="aa"/>
    <w:uiPriority w:val="99"/>
    <w:unhideWhenUsed/>
    <w:rsid w:val="002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@pros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sv.ru/static/prostran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Sergeev, Vladimir</dc:creator>
  <cp:lastModifiedBy>Котляр Ольга Геннадьевна</cp:lastModifiedBy>
  <cp:revision>2</cp:revision>
  <dcterms:created xsi:type="dcterms:W3CDTF">2019-03-29T14:09:00Z</dcterms:created>
  <dcterms:modified xsi:type="dcterms:W3CDTF">2019-03-29T14:09:00Z</dcterms:modified>
</cp:coreProperties>
</file>